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FC" w:rsidRPr="00E131FC" w:rsidRDefault="00E131FC" w:rsidP="00E131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31FC">
        <w:rPr>
          <w:rFonts w:ascii="Times New Roman" w:hAnsi="Times New Roman" w:cs="Times New Roman"/>
          <w:sz w:val="24"/>
          <w:szCs w:val="24"/>
        </w:rPr>
        <w:t xml:space="preserve">Propozycje aktywności z gimnastyki korekcyjnej </w:t>
      </w:r>
    </w:p>
    <w:bookmarkEnd w:id="0"/>
    <w:p w:rsidR="00E131FC" w:rsidRPr="00E131FC" w:rsidRDefault="00E131FC" w:rsidP="00E131FC">
      <w:r>
        <w:t xml:space="preserve">1. </w:t>
      </w:r>
      <w:hyperlink r:id="rId6" w:tgtFrame="_blank" w:history="1">
        <w:r w:rsidRPr="00E131FC">
          <w:rPr>
            <w:rStyle w:val="Hyperlink"/>
          </w:rPr>
          <w:t>https://www.youtube.com/watch?v=NeLnIzpByX8&amp;t=13s</w:t>
        </w:r>
      </w:hyperlink>
      <w:r w:rsidRPr="00E131FC">
        <w:t>  </w:t>
      </w:r>
    </w:p>
    <w:p w:rsidR="00E131FC" w:rsidRPr="00E131FC" w:rsidRDefault="00E131FC" w:rsidP="00E131FC">
      <w:r>
        <w:t xml:space="preserve">2. </w:t>
      </w:r>
      <w:hyperlink r:id="rId7" w:tgtFrame="_blank" w:history="1">
        <w:r w:rsidRPr="00E131FC">
          <w:rPr>
            <w:rStyle w:val="Hyperlink"/>
          </w:rPr>
          <w:t>https://www.youtube.com/watch?v=FrqW7TubkTs</w:t>
        </w:r>
      </w:hyperlink>
    </w:p>
    <w:p w:rsidR="00072DCF" w:rsidRDefault="00072DCF"/>
    <w:sectPr w:rsidR="0007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452BA"/>
    <w:multiLevelType w:val="multilevel"/>
    <w:tmpl w:val="BF82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FC"/>
    <w:rsid w:val="00072DCF"/>
    <w:rsid w:val="00E1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rqW7Tubk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eLnIzpByX8&amp;t=13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2020-05-26T19:47:00Z</dcterms:created>
  <dcterms:modified xsi:type="dcterms:W3CDTF">2020-05-26T19:50:00Z</dcterms:modified>
</cp:coreProperties>
</file>